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430E" w14:textId="3DF389C2" w:rsidR="00705522" w:rsidRPr="00705522" w:rsidRDefault="00705522" w:rsidP="009208D7">
      <w:pPr>
        <w:jc w:val="center"/>
        <w:rPr>
          <w:rFonts w:eastAsia="Times New Roman" w:cstheme="minorHAnsi"/>
          <w:b/>
          <w:bCs/>
          <w:color w:val="1F3864" w:themeColor="accent1" w:themeShade="80"/>
          <w:sz w:val="28"/>
          <w:szCs w:val="28"/>
          <w:lang w:eastAsia="en-GB"/>
        </w:rPr>
      </w:pPr>
      <w:r w:rsidRPr="00705522">
        <w:rPr>
          <w:rFonts w:eastAsia="Times New Roman" w:cstheme="minorHAnsi"/>
          <w:b/>
          <w:bCs/>
          <w:color w:val="1F3864" w:themeColor="accent1" w:themeShade="80"/>
          <w:sz w:val="28"/>
          <w:szCs w:val="28"/>
          <w:lang w:eastAsia="en-GB"/>
        </w:rPr>
        <w:t>Senior Manager, Medico-Regulatory Affairs</w:t>
      </w:r>
    </w:p>
    <w:p w14:paraId="0F0DE85D" w14:textId="6E9BF385" w:rsidR="00705522" w:rsidRPr="00705522" w:rsidRDefault="00705522" w:rsidP="00705522">
      <w:pPr>
        <w:jc w:val="center"/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</w:pPr>
      <w:r w:rsidRPr="00705522"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  <w:t>Hybrid</w:t>
      </w:r>
      <w:r w:rsidRPr="00705522"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  <w:t xml:space="preserve"> ◦ </w:t>
      </w:r>
      <w:r w:rsidRPr="00705522"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  <w:t>Full time</w:t>
      </w:r>
    </w:p>
    <w:p w14:paraId="5A38D0F1" w14:textId="42BE836E" w:rsidR="00AF3707" w:rsidRPr="00705522" w:rsidRDefault="00705522" w:rsidP="00705522">
      <w:pPr>
        <w:jc w:val="center"/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</w:pPr>
      <w:r w:rsidRPr="00705522">
        <w:rPr>
          <w:rFonts w:eastAsia="Times New Roman" w:cstheme="minorHAnsi"/>
          <w:color w:val="1F3864" w:themeColor="accent1" w:themeShade="80"/>
          <w:sz w:val="28"/>
          <w:szCs w:val="28"/>
          <w:lang w:eastAsia="en-GB"/>
        </w:rPr>
        <w:t>Geneva, Switzerland</w:t>
      </w:r>
    </w:p>
    <w:p w14:paraId="21C4EC34" w14:textId="77777777" w:rsidR="00705522" w:rsidRPr="007A46D8" w:rsidRDefault="00705522" w:rsidP="00705522">
      <w:pPr>
        <w:jc w:val="both"/>
        <w:rPr>
          <w:rFonts w:eastAsia="Times New Roman" w:cstheme="minorHAnsi"/>
          <w:lang w:eastAsia="en-GB"/>
        </w:rPr>
      </w:pPr>
    </w:p>
    <w:p w14:paraId="3B744F4A" w14:textId="3F784DEB" w:rsidR="00EB5AD4" w:rsidRDefault="00EB5AD4" w:rsidP="007A46D8">
      <w:p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The Developing Countries Vaccine Manufacturers Network (DCVMN) </w:t>
      </w:r>
      <w:r w:rsidR="009E5F73">
        <w:rPr>
          <w:rFonts w:eastAsia="Times New Roman" w:cstheme="minorHAnsi"/>
          <w:lang w:eastAsia="en-GB"/>
        </w:rPr>
        <w:t xml:space="preserve">International </w:t>
      </w:r>
      <w:r w:rsidRPr="007A46D8">
        <w:rPr>
          <w:rFonts w:eastAsia="Times New Roman" w:cstheme="minorHAnsi"/>
          <w:lang w:eastAsia="en-GB"/>
        </w:rPr>
        <w:t>is a voluntary public health-driven alliance of</w:t>
      </w:r>
      <w:r w:rsidR="00E01422">
        <w:rPr>
          <w:rFonts w:eastAsia="Times New Roman" w:cstheme="minorHAnsi"/>
          <w:lang w:eastAsia="en-GB"/>
        </w:rPr>
        <w:t xml:space="preserve"> more than</w:t>
      </w:r>
      <w:r w:rsidRPr="007A46D8">
        <w:rPr>
          <w:rFonts w:eastAsia="Times New Roman" w:cstheme="minorHAnsi"/>
          <w:lang w:eastAsia="en-GB"/>
        </w:rPr>
        <w:t xml:space="preserve"> 4</w:t>
      </w:r>
      <w:r w:rsidR="009E5F73">
        <w:rPr>
          <w:rFonts w:eastAsia="Times New Roman" w:cstheme="minorHAnsi"/>
          <w:lang w:eastAsia="en-GB"/>
        </w:rPr>
        <w:t>5</w:t>
      </w:r>
      <w:r w:rsidRPr="007A46D8">
        <w:rPr>
          <w:rFonts w:eastAsia="Times New Roman" w:cstheme="minorHAnsi"/>
          <w:lang w:eastAsia="en-GB"/>
        </w:rPr>
        <w:t xml:space="preserve"> vaccine manufacturers from </w:t>
      </w:r>
      <w:r w:rsidR="009E5F73">
        <w:rPr>
          <w:rFonts w:eastAsia="Times New Roman" w:cstheme="minorHAnsi"/>
          <w:lang w:eastAsia="en-GB"/>
        </w:rPr>
        <w:t>1</w:t>
      </w:r>
      <w:r w:rsidR="00E01422">
        <w:rPr>
          <w:rFonts w:eastAsia="Times New Roman" w:cstheme="minorHAnsi"/>
          <w:lang w:eastAsia="en-GB"/>
        </w:rPr>
        <w:t>7</w:t>
      </w:r>
      <w:r w:rsidR="009E5F73">
        <w:rPr>
          <w:rFonts w:eastAsia="Times New Roman" w:cstheme="minorHAnsi"/>
          <w:lang w:eastAsia="en-GB"/>
        </w:rPr>
        <w:t xml:space="preserve"> </w:t>
      </w:r>
      <w:r w:rsidRPr="007A46D8">
        <w:rPr>
          <w:rFonts w:eastAsia="Times New Roman" w:cstheme="minorHAnsi"/>
          <w:lang w:eastAsia="en-GB"/>
        </w:rPr>
        <w:t xml:space="preserve">developing countries, firmly engaged in research, development, manufacturing and supply of high-quality vaccines that are accessible to protect people against known and emerging infectious diseases globally. </w:t>
      </w:r>
    </w:p>
    <w:p w14:paraId="7527B846" w14:textId="77777777" w:rsidR="007A46D8" w:rsidRPr="007A46D8" w:rsidRDefault="007A46D8" w:rsidP="007A46D8">
      <w:pPr>
        <w:jc w:val="both"/>
        <w:rPr>
          <w:rFonts w:eastAsia="Times New Roman" w:cstheme="minorHAnsi"/>
          <w:lang w:eastAsia="en-GB"/>
        </w:rPr>
      </w:pPr>
    </w:p>
    <w:p w14:paraId="6A909F51" w14:textId="7806F88E" w:rsidR="00EB5AD4" w:rsidRPr="007A46D8" w:rsidRDefault="00EB5AD4" w:rsidP="007A46D8">
      <w:p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>DCVMN works to strengthen vaccine manufacturers through the provision of knowledge sharing programs and professional training on technical capabilities, research in vaccine production, encouraging technology transfer initiatives</w:t>
      </w:r>
      <w:r w:rsidR="00E01422">
        <w:rPr>
          <w:rFonts w:eastAsia="Times New Roman" w:cstheme="minorHAnsi"/>
          <w:lang w:eastAsia="en-GB"/>
        </w:rPr>
        <w:t xml:space="preserve"> </w:t>
      </w:r>
      <w:r w:rsidRPr="007A46D8">
        <w:rPr>
          <w:rFonts w:eastAsia="Times New Roman" w:cstheme="minorHAnsi"/>
          <w:lang w:eastAsia="en-GB"/>
        </w:rPr>
        <w:t xml:space="preserve">and educating the public about the availability of safe and effective vaccines, from developing world manufacturers and several other related programs. </w:t>
      </w:r>
    </w:p>
    <w:p w14:paraId="06B5F46E" w14:textId="77777777" w:rsidR="007A46D8" w:rsidRDefault="007A46D8" w:rsidP="007A46D8">
      <w:pPr>
        <w:jc w:val="both"/>
        <w:rPr>
          <w:rFonts w:eastAsia="Times New Roman" w:cstheme="minorHAnsi"/>
          <w:lang w:eastAsia="en-GB"/>
        </w:rPr>
      </w:pPr>
    </w:p>
    <w:p w14:paraId="176E5E1C" w14:textId="0FD558A2" w:rsidR="00C56F3C" w:rsidRPr="007A46D8" w:rsidRDefault="00EB5AD4" w:rsidP="007A46D8">
      <w:p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DCVMN Secretariat is responsible for the effective coordination and organization of the Network’s operational excellence and drives the alliance’s strategic initiatives. </w:t>
      </w:r>
    </w:p>
    <w:p w14:paraId="6EF769C3" w14:textId="77777777" w:rsidR="007A46D8" w:rsidRDefault="007A46D8" w:rsidP="007A46D8">
      <w:pPr>
        <w:jc w:val="both"/>
        <w:rPr>
          <w:rFonts w:eastAsia="Times New Roman" w:cstheme="minorHAnsi"/>
          <w:lang w:eastAsia="en-GB"/>
        </w:rPr>
      </w:pPr>
    </w:p>
    <w:p w14:paraId="320F6861" w14:textId="228F4D7A" w:rsidR="00EB5AD4" w:rsidRDefault="00B26DEA" w:rsidP="007A46D8">
      <w:p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As</w:t>
      </w:r>
      <w:r w:rsidR="00EB5AD4" w:rsidRPr="007A46D8">
        <w:rPr>
          <w:rFonts w:eastAsia="Times New Roman" w:cstheme="minorHAnsi"/>
          <w:lang w:eastAsia="en-GB"/>
        </w:rPr>
        <w:t xml:space="preserve"> a part of its </w:t>
      </w:r>
      <w:r w:rsidR="00C56F3C" w:rsidRPr="007A46D8">
        <w:rPr>
          <w:rFonts w:eastAsia="Times New Roman" w:cstheme="minorHAnsi"/>
          <w:lang w:eastAsia="en-GB"/>
        </w:rPr>
        <w:t xml:space="preserve">global </w:t>
      </w:r>
      <w:r w:rsidR="00EB5AD4" w:rsidRPr="007A46D8">
        <w:rPr>
          <w:rFonts w:eastAsia="Times New Roman" w:cstheme="minorHAnsi"/>
          <w:lang w:eastAsia="en-GB"/>
        </w:rPr>
        <w:t>expansion program,</w:t>
      </w:r>
      <w:r>
        <w:rPr>
          <w:rFonts w:eastAsia="Times New Roman" w:cstheme="minorHAnsi"/>
          <w:lang w:eastAsia="en-GB"/>
        </w:rPr>
        <w:t xml:space="preserve"> DCVMN</w:t>
      </w:r>
      <w:r w:rsidR="00EB5AD4" w:rsidRPr="007A46D8">
        <w:rPr>
          <w:rFonts w:eastAsia="Times New Roman" w:cstheme="minorHAnsi"/>
          <w:lang w:eastAsia="en-GB"/>
        </w:rPr>
        <w:t xml:space="preserve"> is looking for a talented and self-driven individual </w:t>
      </w:r>
      <w:r w:rsidR="00876097">
        <w:rPr>
          <w:rFonts w:eastAsia="Times New Roman" w:cstheme="minorHAnsi"/>
          <w:lang w:eastAsia="en-GB"/>
        </w:rPr>
        <w:t xml:space="preserve">for the position of </w:t>
      </w:r>
      <w:r w:rsidR="00F979BC" w:rsidRPr="00F979BC">
        <w:rPr>
          <w:rFonts w:eastAsia="Times New Roman" w:cstheme="minorHAnsi"/>
          <w:b/>
          <w:bCs/>
          <w:lang w:eastAsia="en-GB"/>
        </w:rPr>
        <w:t>Senior</w:t>
      </w:r>
      <w:r w:rsidR="00F979BC">
        <w:rPr>
          <w:rFonts w:eastAsia="Times New Roman" w:cstheme="minorHAnsi"/>
          <w:b/>
          <w:bCs/>
          <w:lang w:eastAsia="en-GB"/>
        </w:rPr>
        <w:t xml:space="preserve"> </w:t>
      </w:r>
      <w:r w:rsidR="00876097" w:rsidRPr="00B14957">
        <w:rPr>
          <w:rFonts w:eastAsia="Times New Roman" w:cstheme="minorHAnsi"/>
          <w:b/>
          <w:bCs/>
          <w:lang w:eastAsia="en-GB"/>
        </w:rPr>
        <w:t>Manager</w:t>
      </w:r>
      <w:r w:rsidR="004427C9">
        <w:rPr>
          <w:rFonts w:eastAsia="Times New Roman" w:cstheme="minorHAnsi"/>
          <w:b/>
          <w:bCs/>
          <w:lang w:eastAsia="en-GB"/>
        </w:rPr>
        <w:t xml:space="preserve">, Medico-Regulatory Affairs </w:t>
      </w:r>
      <w:r w:rsidR="00EB5AD4" w:rsidRPr="007A46D8">
        <w:rPr>
          <w:rFonts w:eastAsia="Times New Roman" w:cstheme="minorHAnsi"/>
          <w:lang w:eastAsia="en-GB"/>
        </w:rPr>
        <w:t>based in</w:t>
      </w:r>
      <w:r w:rsidR="009E5F73">
        <w:rPr>
          <w:rFonts w:eastAsia="Times New Roman" w:cstheme="minorHAnsi"/>
          <w:lang w:eastAsia="en-GB"/>
        </w:rPr>
        <w:t xml:space="preserve"> </w:t>
      </w:r>
      <w:r w:rsidR="00E01422">
        <w:rPr>
          <w:rFonts w:eastAsia="Times New Roman" w:cstheme="minorHAnsi"/>
          <w:lang w:eastAsia="en-GB"/>
        </w:rPr>
        <w:t>Geneva</w:t>
      </w:r>
      <w:r w:rsidR="009E5F73">
        <w:rPr>
          <w:rFonts w:eastAsia="Times New Roman" w:cstheme="minorHAnsi"/>
          <w:lang w:eastAsia="en-GB"/>
        </w:rPr>
        <w:t>,</w:t>
      </w:r>
      <w:r w:rsidR="00EB5AD4" w:rsidRPr="007A46D8">
        <w:rPr>
          <w:rFonts w:eastAsia="Times New Roman" w:cstheme="minorHAnsi"/>
          <w:lang w:eastAsia="en-GB"/>
        </w:rPr>
        <w:t xml:space="preserve"> </w:t>
      </w:r>
      <w:r w:rsidR="00E01422">
        <w:rPr>
          <w:rFonts w:eastAsia="Times New Roman" w:cstheme="minorHAnsi"/>
          <w:b/>
          <w:bCs/>
          <w:lang w:eastAsia="en-GB"/>
        </w:rPr>
        <w:t>Switzerland</w:t>
      </w:r>
      <w:r w:rsidR="00F979BC">
        <w:rPr>
          <w:rFonts w:eastAsia="Times New Roman" w:cstheme="minorHAnsi"/>
          <w:b/>
          <w:bCs/>
          <w:lang w:eastAsia="en-GB"/>
        </w:rPr>
        <w:t xml:space="preserve"> </w:t>
      </w:r>
      <w:r w:rsidR="00EB5AD4" w:rsidRPr="007A46D8">
        <w:rPr>
          <w:rFonts w:eastAsia="Times New Roman" w:cstheme="minorHAnsi"/>
          <w:lang w:eastAsia="en-GB"/>
        </w:rPr>
        <w:t xml:space="preserve">to support its </w:t>
      </w:r>
      <w:r w:rsidR="00C56F3C" w:rsidRPr="007A46D8">
        <w:rPr>
          <w:rFonts w:eastAsia="Times New Roman" w:cstheme="minorHAnsi"/>
          <w:lang w:eastAsia="en-GB"/>
        </w:rPr>
        <w:t>global</w:t>
      </w:r>
      <w:r w:rsidR="002D27F0">
        <w:rPr>
          <w:rFonts w:eastAsia="Times New Roman" w:cstheme="minorHAnsi"/>
          <w:lang w:eastAsia="en-GB"/>
        </w:rPr>
        <w:t xml:space="preserve"> training</w:t>
      </w:r>
      <w:r w:rsidR="00C56F3C" w:rsidRPr="007A46D8">
        <w:rPr>
          <w:rFonts w:eastAsia="Times New Roman" w:cstheme="minorHAnsi"/>
          <w:lang w:eastAsia="en-GB"/>
        </w:rPr>
        <w:t xml:space="preserve"> </w:t>
      </w:r>
      <w:r w:rsidR="00EB5AD4" w:rsidRPr="007A46D8">
        <w:rPr>
          <w:rFonts w:eastAsia="Times New Roman" w:cstheme="minorHAnsi"/>
          <w:lang w:eastAsia="en-GB"/>
        </w:rPr>
        <w:t xml:space="preserve">activities on a </w:t>
      </w:r>
      <w:r w:rsidR="00C56F3C" w:rsidRPr="007A46D8">
        <w:rPr>
          <w:rFonts w:eastAsia="Times New Roman" w:cstheme="minorHAnsi"/>
          <w:lang w:eastAsia="en-GB"/>
        </w:rPr>
        <w:t>full</w:t>
      </w:r>
      <w:r w:rsidR="00EB5AD4" w:rsidRPr="007A46D8">
        <w:rPr>
          <w:rFonts w:eastAsia="Times New Roman" w:cstheme="minorHAnsi"/>
          <w:lang w:eastAsia="en-GB"/>
        </w:rPr>
        <w:t xml:space="preserve">-time basis </w:t>
      </w:r>
      <w:r w:rsidR="00C56F3C" w:rsidRPr="007A46D8">
        <w:rPr>
          <w:rFonts w:eastAsia="Times New Roman" w:cstheme="minorHAnsi"/>
          <w:lang w:eastAsia="en-GB"/>
        </w:rPr>
        <w:t>(10</w:t>
      </w:r>
      <w:r w:rsidR="00EB5AD4" w:rsidRPr="007A46D8">
        <w:rPr>
          <w:rFonts w:eastAsia="Times New Roman" w:cstheme="minorHAnsi"/>
          <w:lang w:eastAsia="en-GB"/>
        </w:rPr>
        <w:t xml:space="preserve">0% FTE). </w:t>
      </w:r>
    </w:p>
    <w:p w14:paraId="1BAE473C" w14:textId="07EF923B" w:rsidR="00771F77" w:rsidRDefault="00771F77" w:rsidP="007A46D8">
      <w:pPr>
        <w:jc w:val="both"/>
        <w:rPr>
          <w:rFonts w:eastAsia="Times New Roman" w:cstheme="minorHAnsi"/>
          <w:lang w:eastAsia="en-GB"/>
        </w:rPr>
      </w:pPr>
    </w:p>
    <w:p w14:paraId="2C6DFFCD" w14:textId="180A7B1D" w:rsidR="00771F77" w:rsidRDefault="00771F77" w:rsidP="00771F77">
      <w:pPr>
        <w:jc w:val="both"/>
        <w:rPr>
          <w:rFonts w:eastAsia="Times New Roman" w:cstheme="minorHAnsi"/>
          <w:lang w:eastAsia="en-GB"/>
        </w:rPr>
      </w:pPr>
      <w:r w:rsidRPr="008C2D6A">
        <w:rPr>
          <w:rFonts w:eastAsia="Times New Roman" w:cstheme="minorHAnsi"/>
          <w:b/>
          <w:bCs/>
          <w:lang w:eastAsia="en-GB"/>
        </w:rPr>
        <w:t>Job Purpose</w:t>
      </w:r>
      <w:r>
        <w:rPr>
          <w:rFonts w:eastAsia="Times New Roman" w:cstheme="minorHAnsi"/>
          <w:b/>
          <w:bCs/>
          <w:lang w:eastAsia="en-GB"/>
        </w:rPr>
        <w:t>:</w:t>
      </w:r>
      <w:r w:rsidRPr="008C2D6A">
        <w:rPr>
          <w:rFonts w:eastAsia="Times New Roman" w:cstheme="minorHAnsi"/>
          <w:lang w:eastAsia="en-GB"/>
        </w:rPr>
        <w:t xml:space="preserve"> The </w:t>
      </w:r>
      <w:r>
        <w:rPr>
          <w:rFonts w:eastAsia="Times New Roman" w:cstheme="minorHAnsi"/>
          <w:lang w:eastAsia="en-GB"/>
        </w:rPr>
        <w:t xml:space="preserve">basic purpose of this job, being an important &amp; integral part of the DCVMN </w:t>
      </w:r>
      <w:r w:rsidR="009E5F73">
        <w:rPr>
          <w:rFonts w:eastAsia="Times New Roman" w:cstheme="minorHAnsi"/>
          <w:lang w:eastAsia="en-GB"/>
        </w:rPr>
        <w:t xml:space="preserve">International </w:t>
      </w:r>
      <w:r>
        <w:rPr>
          <w:rFonts w:eastAsia="Times New Roman" w:cstheme="minorHAnsi"/>
          <w:lang w:eastAsia="en-GB"/>
        </w:rPr>
        <w:t xml:space="preserve">Secretariat, would be to support the organisation deliver its agreed objectives by harnessing </w:t>
      </w:r>
      <w:r w:rsidR="00F979BC">
        <w:rPr>
          <w:rFonts w:eastAsia="Times New Roman" w:cstheme="minorHAnsi"/>
          <w:lang w:eastAsia="en-GB"/>
        </w:rPr>
        <w:t xml:space="preserve">talent and professional development of the technical workforce of its member companies in coordination with global agencies </w:t>
      </w:r>
      <w:r w:rsidR="00F33BD8">
        <w:rPr>
          <w:rFonts w:eastAsia="Times New Roman" w:cstheme="minorHAnsi"/>
          <w:lang w:eastAsia="en-GB"/>
        </w:rPr>
        <w:t xml:space="preserve">and </w:t>
      </w:r>
      <w:r w:rsidR="00F979BC">
        <w:rPr>
          <w:rFonts w:eastAsia="Times New Roman" w:cstheme="minorHAnsi"/>
          <w:lang w:eastAsia="en-GB"/>
        </w:rPr>
        <w:t xml:space="preserve">effectively utilising and monitoring </w:t>
      </w:r>
      <w:r>
        <w:rPr>
          <w:rFonts w:eastAsia="Times New Roman" w:cstheme="minorHAnsi"/>
          <w:lang w:eastAsia="en-GB"/>
        </w:rPr>
        <w:t>funds</w:t>
      </w:r>
      <w:r w:rsidR="00F979BC">
        <w:rPr>
          <w:rFonts w:eastAsia="Times New Roman" w:cstheme="minorHAnsi"/>
          <w:lang w:eastAsia="en-GB"/>
        </w:rPr>
        <w:t xml:space="preserve"> received</w:t>
      </w:r>
      <w:r w:rsidR="00F33BD8">
        <w:rPr>
          <w:rFonts w:eastAsia="Times New Roman" w:cstheme="minorHAnsi"/>
          <w:lang w:eastAsia="en-GB"/>
        </w:rPr>
        <w:t xml:space="preserve"> through</w:t>
      </w:r>
      <w:r>
        <w:rPr>
          <w:rFonts w:eastAsia="Times New Roman" w:cstheme="minorHAnsi"/>
          <w:lang w:eastAsia="en-GB"/>
        </w:rPr>
        <w:t xml:space="preserve"> grants from the multilateral funding agencies for building member companies’ capacity and capability to accomplish overarching goal of </w:t>
      </w:r>
      <w:r w:rsidR="00F1333F">
        <w:rPr>
          <w:rFonts w:eastAsia="Times New Roman" w:cstheme="minorHAnsi"/>
          <w:lang w:eastAsia="en-GB"/>
        </w:rPr>
        <w:t xml:space="preserve">global </w:t>
      </w:r>
      <w:r>
        <w:rPr>
          <w:rFonts w:eastAsia="Times New Roman" w:cstheme="minorHAnsi"/>
          <w:lang w:eastAsia="en-GB"/>
        </w:rPr>
        <w:t>vaccine equity</w:t>
      </w:r>
      <w:r w:rsidR="009E5F73">
        <w:rPr>
          <w:rFonts w:eastAsia="Times New Roman" w:cstheme="minorHAnsi"/>
          <w:lang w:eastAsia="en-GB"/>
        </w:rPr>
        <w:t xml:space="preserve"> as well Pandemic Prevention Preparedness and Response (PPPR)</w:t>
      </w:r>
      <w:r>
        <w:rPr>
          <w:rFonts w:eastAsia="Times New Roman" w:cstheme="minorHAnsi"/>
          <w:lang w:eastAsia="en-GB"/>
        </w:rPr>
        <w:t xml:space="preserve">!   </w:t>
      </w:r>
    </w:p>
    <w:p w14:paraId="12FB2462" w14:textId="77777777" w:rsidR="00771F77" w:rsidRDefault="00771F77" w:rsidP="00771F77">
      <w:pPr>
        <w:jc w:val="both"/>
        <w:rPr>
          <w:rFonts w:eastAsia="Times New Roman" w:cstheme="minorHAnsi"/>
          <w:lang w:eastAsia="en-GB"/>
        </w:rPr>
      </w:pPr>
    </w:p>
    <w:p w14:paraId="0CC99536" w14:textId="109D3BA0" w:rsidR="00771F77" w:rsidRPr="00771F77" w:rsidRDefault="00771F77" w:rsidP="007A46D8">
      <w:pPr>
        <w:jc w:val="both"/>
        <w:rPr>
          <w:rFonts w:eastAsia="Times New Roman" w:cstheme="minorHAnsi"/>
          <w:b/>
          <w:bCs/>
          <w:lang w:eastAsia="en-GB"/>
        </w:rPr>
      </w:pPr>
      <w:r w:rsidRPr="004146F6">
        <w:rPr>
          <w:rFonts w:eastAsia="Times New Roman" w:cstheme="minorHAnsi"/>
          <w:b/>
          <w:bCs/>
          <w:lang w:eastAsia="en-GB"/>
        </w:rPr>
        <w:t>Reporting:</w:t>
      </w:r>
      <w:r>
        <w:rPr>
          <w:rFonts w:eastAsia="Times New Roman" w:cstheme="minorHAnsi"/>
          <w:lang w:eastAsia="en-GB"/>
        </w:rPr>
        <w:t xml:space="preserve"> The position reports directly into CEO-DCVMN</w:t>
      </w:r>
      <w:r w:rsidR="009E5F73">
        <w:rPr>
          <w:rFonts w:eastAsia="Times New Roman" w:cstheme="minorHAnsi"/>
          <w:lang w:eastAsia="en-GB"/>
        </w:rPr>
        <w:t xml:space="preserve"> International</w:t>
      </w:r>
    </w:p>
    <w:p w14:paraId="5D767F9B" w14:textId="77777777" w:rsidR="007A46D8" w:rsidRDefault="007A46D8" w:rsidP="007A46D8">
      <w:pPr>
        <w:jc w:val="both"/>
        <w:rPr>
          <w:rFonts w:eastAsia="Times New Roman" w:cstheme="minorHAnsi"/>
          <w:b/>
          <w:bCs/>
          <w:shd w:val="clear" w:color="auto" w:fill="FFFFFF"/>
          <w:lang w:eastAsia="en-GB"/>
        </w:rPr>
      </w:pPr>
    </w:p>
    <w:p w14:paraId="462BC2C3" w14:textId="540CCB1C" w:rsidR="00EB5AD4" w:rsidRPr="002D3BD3" w:rsidRDefault="00C56F3C" w:rsidP="007A46D8">
      <w:pPr>
        <w:jc w:val="both"/>
        <w:rPr>
          <w:rFonts w:eastAsia="Times New Roman" w:cstheme="minorHAnsi"/>
          <w:b/>
          <w:bCs/>
          <w:shd w:val="clear" w:color="auto" w:fill="FFFFFF"/>
          <w:lang w:eastAsia="en-GB"/>
        </w:rPr>
      </w:pPr>
      <w:r w:rsidRPr="007A46D8">
        <w:rPr>
          <w:rFonts w:eastAsia="Times New Roman" w:cstheme="minorHAnsi"/>
          <w:b/>
          <w:bCs/>
          <w:shd w:val="clear" w:color="auto" w:fill="FFFFFF"/>
          <w:lang w:eastAsia="en-GB"/>
        </w:rPr>
        <w:t>Package:</w:t>
      </w:r>
      <w:r w:rsidR="002D3BD3">
        <w:rPr>
          <w:rFonts w:eastAsia="Times New Roman" w:cstheme="minorHAnsi"/>
          <w:b/>
          <w:bCs/>
          <w:shd w:val="clear" w:color="auto" w:fill="FFFFFF"/>
          <w:lang w:eastAsia="en-GB"/>
        </w:rPr>
        <w:t xml:space="preserve"> </w:t>
      </w:r>
      <w:r w:rsidR="004B792D">
        <w:rPr>
          <w:rFonts w:eastAsia="Times New Roman" w:cstheme="minorHAnsi"/>
          <w:shd w:val="clear" w:color="auto" w:fill="FFFFFF"/>
          <w:lang w:eastAsia="en-GB"/>
        </w:rPr>
        <w:t>T</w:t>
      </w:r>
      <w:r w:rsidR="00EB5AD4" w:rsidRPr="007A46D8">
        <w:rPr>
          <w:rFonts w:eastAsia="Times New Roman" w:cstheme="minorHAnsi"/>
          <w:shd w:val="clear" w:color="auto" w:fill="FFFFFF"/>
          <w:lang w:eastAsia="en-GB"/>
        </w:rPr>
        <w:t xml:space="preserve">he </w:t>
      </w:r>
      <w:r w:rsidRPr="007A46D8">
        <w:rPr>
          <w:rFonts w:eastAsia="Times New Roman" w:cstheme="minorHAnsi"/>
          <w:shd w:val="clear" w:color="auto" w:fill="FFFFFF"/>
          <w:lang w:eastAsia="en-GB"/>
        </w:rPr>
        <w:t>incumbent</w:t>
      </w:r>
      <w:r w:rsidR="00EB5AD4" w:rsidRPr="007A46D8">
        <w:rPr>
          <w:rFonts w:eastAsia="Times New Roman" w:cstheme="minorHAnsi"/>
          <w:shd w:val="clear" w:color="auto" w:fill="FFFFFF"/>
          <w:lang w:eastAsia="en-GB"/>
        </w:rPr>
        <w:t xml:space="preserve"> will be</w:t>
      </w:r>
      <w:r w:rsidR="00C459A5" w:rsidRPr="007A46D8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EB5AD4" w:rsidRPr="007A46D8">
        <w:rPr>
          <w:rFonts w:eastAsia="Times New Roman" w:cstheme="minorHAnsi"/>
          <w:lang w:eastAsia="en-GB"/>
        </w:rPr>
        <w:t xml:space="preserve">paid a fixed salary </w:t>
      </w:r>
      <w:r w:rsidR="00BC118E">
        <w:rPr>
          <w:rFonts w:eastAsia="Times New Roman" w:cstheme="minorHAnsi"/>
          <w:lang w:eastAsia="en-GB"/>
        </w:rPr>
        <w:t>commensurate to qualification, experience</w:t>
      </w:r>
      <w:r w:rsidR="00C459A5" w:rsidRPr="0066356F">
        <w:rPr>
          <w:rFonts w:eastAsia="Times New Roman" w:cstheme="minorHAnsi"/>
          <w:lang w:eastAsia="en-GB"/>
        </w:rPr>
        <w:t xml:space="preserve"> </w:t>
      </w:r>
      <w:r w:rsidR="00BC118E">
        <w:rPr>
          <w:rFonts w:eastAsia="Times New Roman" w:cstheme="minorHAnsi"/>
          <w:lang w:eastAsia="en-GB"/>
        </w:rPr>
        <w:t>and expertise as per standards prevailing in</w:t>
      </w:r>
      <w:r w:rsidR="004B792D">
        <w:rPr>
          <w:rFonts w:eastAsia="Times New Roman" w:cstheme="minorHAnsi"/>
          <w:lang w:eastAsia="en-GB"/>
        </w:rPr>
        <w:t xml:space="preserve"> the international</w:t>
      </w:r>
      <w:r w:rsidR="00BC118E">
        <w:rPr>
          <w:rFonts w:eastAsia="Times New Roman" w:cstheme="minorHAnsi"/>
          <w:lang w:eastAsia="en-GB"/>
        </w:rPr>
        <w:t xml:space="preserve"> </w:t>
      </w:r>
      <w:r w:rsidR="004B792D">
        <w:rPr>
          <w:rFonts w:eastAsia="Times New Roman" w:cstheme="minorHAnsi"/>
          <w:lang w:eastAsia="en-GB"/>
        </w:rPr>
        <w:t>‘</w:t>
      </w:r>
      <w:r w:rsidR="00BC118E">
        <w:rPr>
          <w:rFonts w:eastAsia="Times New Roman" w:cstheme="minorHAnsi"/>
          <w:lang w:eastAsia="en-GB"/>
        </w:rPr>
        <w:t>not for profit</w:t>
      </w:r>
      <w:r w:rsidR="004B792D">
        <w:rPr>
          <w:rFonts w:eastAsia="Times New Roman" w:cstheme="minorHAnsi"/>
          <w:lang w:eastAsia="en-GB"/>
        </w:rPr>
        <w:t>’</w:t>
      </w:r>
      <w:r w:rsidR="00BC118E">
        <w:rPr>
          <w:rFonts w:eastAsia="Times New Roman" w:cstheme="minorHAnsi"/>
          <w:lang w:eastAsia="en-GB"/>
        </w:rPr>
        <w:t xml:space="preserve"> organisations.</w:t>
      </w:r>
    </w:p>
    <w:p w14:paraId="7464F6C5" w14:textId="77777777" w:rsidR="007A46D8" w:rsidRPr="0066356F" w:rsidRDefault="007A46D8" w:rsidP="007A46D8">
      <w:pPr>
        <w:jc w:val="both"/>
        <w:rPr>
          <w:rFonts w:eastAsia="Times New Roman" w:cstheme="minorHAnsi"/>
          <w:lang w:eastAsia="en-GB"/>
        </w:rPr>
      </w:pPr>
    </w:p>
    <w:p w14:paraId="284F9F12" w14:textId="260A4E27" w:rsidR="007A46D8" w:rsidRDefault="00EB5AD4" w:rsidP="007A46D8">
      <w:pPr>
        <w:jc w:val="both"/>
        <w:rPr>
          <w:rFonts w:eastAsia="Times New Roman" w:cstheme="minorHAnsi"/>
          <w:b/>
          <w:bCs/>
          <w:lang w:eastAsia="en-GB"/>
        </w:rPr>
      </w:pPr>
      <w:r w:rsidRPr="007A46D8">
        <w:rPr>
          <w:rFonts w:eastAsia="Times New Roman" w:cstheme="minorHAnsi"/>
          <w:b/>
          <w:bCs/>
          <w:lang w:eastAsia="en-GB"/>
        </w:rPr>
        <w:t xml:space="preserve">Key Responsibilities: </w:t>
      </w:r>
    </w:p>
    <w:p w14:paraId="378BB65E" w14:textId="40747AA9" w:rsidR="009E5F73" w:rsidRPr="009E5F73" w:rsidRDefault="003B751F" w:rsidP="009E5F73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9E5F73">
        <w:rPr>
          <w:rFonts w:eastAsia="Times New Roman" w:cstheme="minorHAnsi"/>
          <w:color w:val="000000"/>
        </w:rPr>
        <w:t xml:space="preserve">Strategizing </w:t>
      </w:r>
      <w:r w:rsidR="009E5F73">
        <w:rPr>
          <w:rFonts w:eastAsia="Times New Roman" w:cstheme="minorHAnsi"/>
          <w:color w:val="000000"/>
        </w:rPr>
        <w:t xml:space="preserve">to leverage </w:t>
      </w:r>
      <w:r w:rsidR="00B26DEA">
        <w:rPr>
          <w:rFonts w:eastAsia="Times New Roman" w:cstheme="minorHAnsi"/>
          <w:color w:val="000000"/>
        </w:rPr>
        <w:t xml:space="preserve">the learnings from </w:t>
      </w:r>
      <w:r w:rsidR="009E5F73">
        <w:rPr>
          <w:rFonts w:eastAsia="Times New Roman" w:cstheme="minorHAnsi"/>
          <w:color w:val="000000"/>
        </w:rPr>
        <w:t>COVID</w:t>
      </w:r>
      <w:r w:rsidR="00B26DEA">
        <w:rPr>
          <w:rFonts w:eastAsia="Times New Roman" w:cstheme="minorHAnsi"/>
          <w:color w:val="000000"/>
        </w:rPr>
        <w:t>-</w:t>
      </w:r>
      <w:r w:rsidR="009E5F73">
        <w:rPr>
          <w:rFonts w:eastAsia="Times New Roman" w:cstheme="minorHAnsi"/>
          <w:color w:val="000000"/>
        </w:rPr>
        <w:t xml:space="preserve">19 to help expedite approvals for new vaccines </w:t>
      </w:r>
      <w:r w:rsidR="00E01422">
        <w:rPr>
          <w:rFonts w:eastAsia="Times New Roman" w:cstheme="minorHAnsi"/>
          <w:color w:val="000000"/>
        </w:rPr>
        <w:t xml:space="preserve">through CRP </w:t>
      </w:r>
      <w:r w:rsidR="009E5F73">
        <w:rPr>
          <w:rFonts w:eastAsia="Times New Roman" w:cstheme="minorHAnsi"/>
          <w:color w:val="000000"/>
        </w:rPr>
        <w:t>as well as PACs</w:t>
      </w:r>
      <w:r w:rsidR="00390BCF">
        <w:rPr>
          <w:rFonts w:eastAsia="Times New Roman" w:cstheme="minorHAnsi"/>
          <w:color w:val="000000"/>
        </w:rPr>
        <w:t xml:space="preserve"> by NRAs</w:t>
      </w:r>
      <w:r w:rsidR="00B26DEA">
        <w:rPr>
          <w:rFonts w:eastAsia="Times New Roman" w:cstheme="minorHAnsi"/>
          <w:color w:val="000000"/>
        </w:rPr>
        <w:t>.</w:t>
      </w:r>
    </w:p>
    <w:p w14:paraId="42E3120B" w14:textId="2FAAD016" w:rsidR="003B751F" w:rsidRPr="009E5F73" w:rsidRDefault="009E5F73" w:rsidP="009E5F73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theme="minorHAnsi"/>
          <w:color w:val="000000"/>
        </w:rPr>
        <w:t xml:space="preserve">To provide guidance on </w:t>
      </w:r>
      <w:r w:rsidR="003B751F" w:rsidRPr="009E5F73">
        <w:rPr>
          <w:rFonts w:eastAsia="Times New Roman" w:cstheme="minorHAnsi"/>
          <w:color w:val="000000"/>
        </w:rPr>
        <w:t>the new product filings, regulatory approval process, post approval variations, life cycle management of products from lab scale to commercial production and supply.</w:t>
      </w:r>
    </w:p>
    <w:p w14:paraId="7ACDF170" w14:textId="4F9274BE" w:rsidR="000E6445" w:rsidRPr="000E6445" w:rsidRDefault="003B751F" w:rsidP="000E6445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000000"/>
        </w:rPr>
      </w:pPr>
      <w:r w:rsidRPr="00AC06C3">
        <w:rPr>
          <w:rFonts w:eastAsia="Times New Roman" w:cstheme="minorHAnsi"/>
          <w:color w:val="000000"/>
        </w:rPr>
        <w:t>Dealing with</w:t>
      </w:r>
      <w:r>
        <w:rPr>
          <w:rFonts w:eastAsia="Times New Roman" w:cstheme="minorHAnsi"/>
          <w:color w:val="000000"/>
        </w:rPr>
        <w:t xml:space="preserve"> </w:t>
      </w:r>
      <w:r w:rsidRPr="00AC06C3">
        <w:rPr>
          <w:rFonts w:eastAsia="Times New Roman" w:cstheme="minorHAnsi"/>
          <w:color w:val="000000"/>
        </w:rPr>
        <w:t>WHO</w:t>
      </w:r>
      <w:r>
        <w:rPr>
          <w:rFonts w:eastAsia="Times New Roman" w:cstheme="minorHAnsi"/>
          <w:color w:val="000000"/>
        </w:rPr>
        <w:t xml:space="preserve"> (essential), EMA, FDA</w:t>
      </w:r>
      <w:r w:rsidRPr="00AC06C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and</w:t>
      </w:r>
      <w:r w:rsidRPr="00AC06C3">
        <w:rPr>
          <w:rFonts w:eastAsia="Times New Roman" w:cstheme="minorHAnsi"/>
          <w:color w:val="000000"/>
        </w:rPr>
        <w:t xml:space="preserve"> </w:t>
      </w:r>
      <w:r w:rsidR="00B26DEA">
        <w:rPr>
          <w:rFonts w:eastAsia="Times New Roman" w:cstheme="minorHAnsi"/>
          <w:color w:val="000000"/>
        </w:rPr>
        <w:t>o</w:t>
      </w:r>
      <w:r w:rsidRPr="00AC06C3">
        <w:rPr>
          <w:rFonts w:eastAsia="Times New Roman" w:cstheme="minorHAnsi"/>
          <w:color w:val="000000"/>
        </w:rPr>
        <w:t>ther SRAs</w:t>
      </w:r>
      <w:r>
        <w:rPr>
          <w:rFonts w:eastAsia="Times New Roman" w:cstheme="minorHAnsi"/>
          <w:color w:val="000000"/>
        </w:rPr>
        <w:t xml:space="preserve"> as appropriate</w:t>
      </w:r>
      <w:r w:rsidR="00B26DEA">
        <w:rPr>
          <w:rFonts w:eastAsia="Times New Roman" w:cstheme="minorHAnsi"/>
          <w:color w:val="000000"/>
        </w:rPr>
        <w:t>.</w:t>
      </w:r>
    </w:p>
    <w:p w14:paraId="2B8A0363" w14:textId="666047BB" w:rsidR="004427C9" w:rsidRDefault="004427C9" w:rsidP="004427C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1F44B8">
        <w:rPr>
          <w:rFonts w:ascii="Calibri" w:eastAsia="Times New Roman" w:hAnsi="Calibri" w:cs="Calibri"/>
          <w:color w:val="000000"/>
        </w:rPr>
        <w:t xml:space="preserve">Participation in international </w:t>
      </w:r>
      <w:r w:rsidR="009E5F73">
        <w:rPr>
          <w:rFonts w:ascii="Calibri" w:eastAsia="Times New Roman" w:hAnsi="Calibri" w:cs="Calibri"/>
          <w:color w:val="000000"/>
        </w:rPr>
        <w:t xml:space="preserve">regulatory, </w:t>
      </w:r>
      <w:r w:rsidR="00B26DEA">
        <w:rPr>
          <w:rFonts w:ascii="Calibri" w:eastAsia="Times New Roman" w:hAnsi="Calibri" w:cs="Calibri"/>
          <w:color w:val="000000"/>
        </w:rPr>
        <w:t xml:space="preserve">pharmacovigilance </w:t>
      </w:r>
      <w:r w:rsidR="009E5F73">
        <w:rPr>
          <w:rFonts w:ascii="Calibri" w:eastAsia="Times New Roman" w:hAnsi="Calibri" w:cs="Calibri"/>
          <w:color w:val="000000"/>
        </w:rPr>
        <w:t xml:space="preserve">and </w:t>
      </w:r>
      <w:r w:rsidRPr="001F44B8">
        <w:rPr>
          <w:rFonts w:ascii="Calibri" w:eastAsia="Times New Roman" w:hAnsi="Calibri" w:cs="Calibri"/>
          <w:color w:val="000000"/>
        </w:rPr>
        <w:t>clinical meeting</w:t>
      </w:r>
      <w:r w:rsidR="00B26DEA">
        <w:rPr>
          <w:rFonts w:ascii="Calibri" w:eastAsia="Times New Roman" w:hAnsi="Calibri" w:cs="Calibri"/>
          <w:color w:val="000000"/>
        </w:rPr>
        <w:t>s.</w:t>
      </w:r>
    </w:p>
    <w:p w14:paraId="34EFAE7E" w14:textId="5EC97259" w:rsidR="003B751F" w:rsidRDefault="009E5F73" w:rsidP="003B751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Providing strategic inputs</w:t>
      </w:r>
      <w:r w:rsidR="003B751F" w:rsidRPr="003B751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to member companies</w:t>
      </w:r>
      <w:r w:rsidR="00390BCF">
        <w:rPr>
          <w:rFonts w:eastAsia="Times New Roman" w:cstheme="minorHAnsi"/>
          <w:color w:val="000000"/>
        </w:rPr>
        <w:t xml:space="preserve"> preparing for WHO PQ</w:t>
      </w:r>
      <w:r w:rsidR="00312D59">
        <w:rPr>
          <w:rFonts w:eastAsia="Times New Roman" w:cstheme="minorHAnsi"/>
          <w:color w:val="000000"/>
        </w:rPr>
        <w:t>.</w:t>
      </w:r>
    </w:p>
    <w:p w14:paraId="6AFB5479" w14:textId="184B6BB3" w:rsidR="00C911E5" w:rsidRPr="002D3BD3" w:rsidRDefault="00312D59" w:rsidP="002D3BD3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Liaising </w:t>
      </w:r>
      <w:r w:rsidR="00EB5AD4" w:rsidRPr="007A46D8">
        <w:rPr>
          <w:rFonts w:eastAsia="Times New Roman" w:cstheme="minorHAnsi"/>
          <w:lang w:eastAsia="en-GB"/>
        </w:rPr>
        <w:t xml:space="preserve">with </w:t>
      </w:r>
      <w:r>
        <w:rPr>
          <w:rFonts w:eastAsia="Times New Roman" w:cstheme="minorHAnsi"/>
          <w:lang w:eastAsia="en-GB"/>
        </w:rPr>
        <w:t>m</w:t>
      </w:r>
      <w:r w:rsidR="00EB5AD4" w:rsidRPr="007A46D8">
        <w:rPr>
          <w:rFonts w:eastAsia="Times New Roman" w:cstheme="minorHAnsi"/>
          <w:lang w:eastAsia="en-GB"/>
        </w:rPr>
        <w:t xml:space="preserve">ember companies, </w:t>
      </w:r>
      <w:r>
        <w:rPr>
          <w:rFonts w:eastAsia="Times New Roman" w:cstheme="minorHAnsi"/>
          <w:lang w:eastAsia="en-GB"/>
        </w:rPr>
        <w:t>a</w:t>
      </w:r>
      <w:r w:rsidR="00EB5AD4" w:rsidRPr="007A46D8">
        <w:rPr>
          <w:rFonts w:eastAsia="Times New Roman" w:cstheme="minorHAnsi"/>
          <w:lang w:eastAsia="en-GB"/>
        </w:rPr>
        <w:t xml:space="preserve">cademia, </w:t>
      </w:r>
      <w:r>
        <w:rPr>
          <w:rFonts w:eastAsia="Times New Roman" w:cstheme="minorHAnsi"/>
          <w:lang w:eastAsia="en-GB"/>
        </w:rPr>
        <w:t>r</w:t>
      </w:r>
      <w:r w:rsidR="00EB5AD4" w:rsidRPr="007A46D8">
        <w:rPr>
          <w:rFonts w:eastAsia="Times New Roman" w:cstheme="minorHAnsi"/>
          <w:lang w:eastAsia="en-GB"/>
        </w:rPr>
        <w:t xml:space="preserve">esearch </w:t>
      </w:r>
      <w:r>
        <w:rPr>
          <w:rFonts w:eastAsia="Times New Roman" w:cstheme="minorHAnsi"/>
          <w:lang w:eastAsia="en-GB"/>
        </w:rPr>
        <w:t>i</w:t>
      </w:r>
      <w:r w:rsidR="00EB5AD4" w:rsidRPr="007A46D8">
        <w:rPr>
          <w:rFonts w:eastAsia="Times New Roman" w:cstheme="minorHAnsi"/>
          <w:lang w:eastAsia="en-GB"/>
        </w:rPr>
        <w:t xml:space="preserve">nstitutions and </w:t>
      </w:r>
      <w:r>
        <w:rPr>
          <w:rFonts w:eastAsia="Times New Roman" w:cstheme="minorHAnsi"/>
          <w:lang w:eastAsia="en-GB"/>
        </w:rPr>
        <w:t>i</w:t>
      </w:r>
      <w:r w:rsidR="00EB5AD4" w:rsidRPr="007A46D8">
        <w:rPr>
          <w:rFonts w:eastAsia="Times New Roman" w:cstheme="minorHAnsi"/>
          <w:lang w:eastAsia="en-GB"/>
        </w:rPr>
        <w:t>ndustry partners</w:t>
      </w:r>
      <w:r>
        <w:rPr>
          <w:rFonts w:eastAsia="Times New Roman" w:cstheme="minorHAnsi"/>
          <w:lang w:eastAsia="en-GB"/>
        </w:rPr>
        <w:t>.</w:t>
      </w:r>
    </w:p>
    <w:p w14:paraId="724EAFDA" w14:textId="0475404E" w:rsidR="00E01422" w:rsidRPr="007A46D8" w:rsidRDefault="00E01422" w:rsidP="007A46D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Coordinating </w:t>
      </w:r>
      <w:r w:rsidR="006310E2">
        <w:rPr>
          <w:rFonts w:eastAsia="Times New Roman" w:cstheme="minorHAnsi"/>
          <w:lang w:eastAsia="en-GB"/>
        </w:rPr>
        <w:t xml:space="preserve">Expert </w:t>
      </w:r>
      <w:r>
        <w:rPr>
          <w:rFonts w:eastAsia="Times New Roman" w:cstheme="minorHAnsi"/>
          <w:lang w:eastAsia="en-GB"/>
        </w:rPr>
        <w:t>Working Groups</w:t>
      </w:r>
      <w:r w:rsidR="002D3BD3">
        <w:rPr>
          <w:rFonts w:eastAsia="Times New Roman" w:cstheme="minorHAnsi"/>
          <w:lang w:eastAsia="en-GB"/>
        </w:rPr>
        <w:t>.</w:t>
      </w:r>
    </w:p>
    <w:p w14:paraId="4350F172" w14:textId="3DDAEFDD" w:rsidR="00584E62" w:rsidRPr="007A46D8" w:rsidRDefault="00584E62" w:rsidP="007A46D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Generating quality reports, preparing </w:t>
      </w:r>
      <w:r w:rsidR="00F33BD8">
        <w:rPr>
          <w:rFonts w:eastAsia="Times New Roman" w:cstheme="minorHAnsi"/>
          <w:lang w:eastAsia="en-GB"/>
        </w:rPr>
        <w:t xml:space="preserve">effective </w:t>
      </w:r>
      <w:r w:rsidRPr="007A46D8">
        <w:rPr>
          <w:rFonts w:eastAsia="Times New Roman" w:cstheme="minorHAnsi"/>
          <w:lang w:eastAsia="en-GB"/>
        </w:rPr>
        <w:t>grant applications and presentations</w:t>
      </w:r>
      <w:r w:rsidR="002156F5">
        <w:rPr>
          <w:rFonts w:eastAsia="Times New Roman" w:cstheme="minorHAnsi"/>
          <w:lang w:eastAsia="en-GB"/>
        </w:rPr>
        <w:t>.</w:t>
      </w:r>
    </w:p>
    <w:p w14:paraId="13E2EE8D" w14:textId="1330CD3A" w:rsidR="008D6A93" w:rsidRPr="009703F6" w:rsidRDefault="00EB5AD4" w:rsidP="007A46D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>Chasing &amp; achieving time bound goals and challenging objectives</w:t>
      </w:r>
      <w:r w:rsidR="002156F5">
        <w:rPr>
          <w:rFonts w:eastAsia="Times New Roman" w:cstheme="minorHAnsi"/>
          <w:lang w:eastAsia="en-GB"/>
        </w:rPr>
        <w:t>.</w:t>
      </w:r>
    </w:p>
    <w:p w14:paraId="38086174" w14:textId="77777777" w:rsidR="008D6A93" w:rsidRDefault="008D6A93" w:rsidP="007A46D8">
      <w:pPr>
        <w:jc w:val="both"/>
        <w:rPr>
          <w:rFonts w:eastAsia="Times New Roman" w:cstheme="minorHAnsi"/>
          <w:b/>
          <w:bCs/>
          <w:lang w:eastAsia="en-GB"/>
        </w:rPr>
      </w:pPr>
    </w:p>
    <w:p w14:paraId="3EC5E603" w14:textId="03E66048" w:rsidR="00EB5AD4" w:rsidRPr="007A46D8" w:rsidRDefault="00EB5AD4" w:rsidP="007A46D8">
      <w:p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b/>
          <w:bCs/>
          <w:lang w:eastAsia="en-GB"/>
        </w:rPr>
        <w:t xml:space="preserve">Skills and Qualifications: </w:t>
      </w:r>
    </w:p>
    <w:p w14:paraId="59A23C2C" w14:textId="56FA3F16" w:rsidR="004427C9" w:rsidRDefault="004427C9" w:rsidP="004427C9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</w:rPr>
      </w:pPr>
      <w:r w:rsidRPr="001F44B8">
        <w:rPr>
          <w:rFonts w:ascii="Calibri" w:eastAsia="Times New Roman" w:hAnsi="Calibri" w:cs="Calibri"/>
          <w:color w:val="000000"/>
        </w:rPr>
        <w:t>Strong knowledge of the clinical</w:t>
      </w:r>
      <w:r w:rsidR="00E01422">
        <w:rPr>
          <w:rFonts w:ascii="Calibri" w:eastAsia="Times New Roman" w:hAnsi="Calibri" w:cs="Calibri"/>
          <w:color w:val="000000"/>
        </w:rPr>
        <w:t xml:space="preserve"> and</w:t>
      </w:r>
      <w:r w:rsidRPr="001F44B8">
        <w:rPr>
          <w:rFonts w:ascii="Calibri" w:eastAsia="Times New Roman" w:hAnsi="Calibri" w:cs="Calibri"/>
          <w:color w:val="000000"/>
        </w:rPr>
        <w:t xml:space="preserve"> regulatory aspects of clinical development to obtain MA/WHO PQ</w:t>
      </w:r>
      <w:r w:rsidR="009208D7">
        <w:rPr>
          <w:rFonts w:ascii="Calibri" w:eastAsia="Times New Roman" w:hAnsi="Calibri" w:cs="Calibri"/>
          <w:color w:val="000000"/>
        </w:rPr>
        <w:t>.</w:t>
      </w:r>
    </w:p>
    <w:p w14:paraId="2B8912EC" w14:textId="59532527" w:rsidR="003B751F" w:rsidRDefault="003B751F" w:rsidP="004427C9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</w:rPr>
      </w:pPr>
      <w:r w:rsidRPr="00990EF3">
        <w:rPr>
          <w:rFonts w:ascii="Calibri" w:eastAsia="Times New Roman" w:hAnsi="Calibri" w:cs="Calibri"/>
          <w:color w:val="000000"/>
        </w:rPr>
        <w:t>Experience with US FDA/EMA/WHO &amp; other SRAs</w:t>
      </w:r>
      <w:r>
        <w:rPr>
          <w:rFonts w:ascii="Calibri" w:eastAsia="Times New Roman" w:hAnsi="Calibri" w:cs="Calibri"/>
          <w:color w:val="000000"/>
        </w:rPr>
        <w:t xml:space="preserve"> as appropriate</w:t>
      </w:r>
      <w:r w:rsidR="009208D7">
        <w:rPr>
          <w:rFonts w:ascii="Calibri" w:eastAsia="Times New Roman" w:hAnsi="Calibri" w:cs="Calibri"/>
          <w:color w:val="000000"/>
        </w:rPr>
        <w:t>.</w:t>
      </w:r>
    </w:p>
    <w:p w14:paraId="5CF4A659" w14:textId="2C85BE30" w:rsidR="000E6445" w:rsidRPr="000E6445" w:rsidRDefault="000E6445" w:rsidP="000E6445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Full understanding of preparation and filing of</w:t>
      </w:r>
      <w:r w:rsidRPr="000E6445">
        <w:rPr>
          <w:rFonts w:eastAsia="Times New Roman" w:cstheme="minorHAnsi"/>
          <w:color w:val="000000"/>
        </w:rPr>
        <w:t xml:space="preserve"> dossiers for submission to various regulatory agencies all over the world (including eCTD, CTD format &amp; ACTD Format) where appropriate. </w:t>
      </w:r>
    </w:p>
    <w:p w14:paraId="5B6A1C2E" w14:textId="2A1EF6D0" w:rsidR="00D0392F" w:rsidRDefault="002D27F0" w:rsidP="00D0392F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10-12 years</w:t>
      </w:r>
      <w:r w:rsidR="009208D7">
        <w:rPr>
          <w:rFonts w:eastAsia="Times New Roman" w:cstheme="minorHAnsi"/>
          <w:lang w:eastAsia="en-GB"/>
        </w:rPr>
        <w:t xml:space="preserve"> of</w:t>
      </w:r>
      <w:r>
        <w:rPr>
          <w:rFonts w:eastAsia="Times New Roman" w:cstheme="minorHAnsi"/>
          <w:lang w:eastAsia="en-GB"/>
        </w:rPr>
        <w:t xml:space="preserve"> e</w:t>
      </w:r>
      <w:r w:rsidR="00D0392F" w:rsidRPr="007A46D8">
        <w:rPr>
          <w:rFonts w:eastAsia="Times New Roman" w:cstheme="minorHAnsi"/>
          <w:lang w:eastAsia="en-GB"/>
        </w:rPr>
        <w:t>xperience</w:t>
      </w:r>
      <w:r w:rsidR="00D0392F">
        <w:rPr>
          <w:rFonts w:eastAsia="Times New Roman" w:cstheme="minorHAnsi"/>
          <w:lang w:eastAsia="en-GB"/>
        </w:rPr>
        <w:t xml:space="preserve"> in </w:t>
      </w:r>
      <w:r w:rsidR="000E6445">
        <w:rPr>
          <w:rFonts w:eastAsia="Times New Roman" w:cstheme="minorHAnsi"/>
          <w:lang w:eastAsia="en-GB"/>
        </w:rPr>
        <w:t>related field/s</w:t>
      </w:r>
      <w:r w:rsidR="009703F6">
        <w:rPr>
          <w:rFonts w:eastAsia="Times New Roman" w:cstheme="minorHAnsi"/>
          <w:lang w:eastAsia="en-GB"/>
        </w:rPr>
        <w:t xml:space="preserve"> in</w:t>
      </w:r>
      <w:r w:rsidR="009208D7">
        <w:rPr>
          <w:rFonts w:eastAsia="Times New Roman" w:cstheme="minorHAnsi"/>
          <w:lang w:eastAsia="en-GB"/>
        </w:rPr>
        <w:t xml:space="preserve"> a</w:t>
      </w:r>
      <w:r w:rsidR="009703F6">
        <w:rPr>
          <w:rFonts w:eastAsia="Times New Roman" w:cstheme="minorHAnsi"/>
          <w:lang w:eastAsia="en-GB"/>
        </w:rPr>
        <w:t xml:space="preserve"> multinational setting</w:t>
      </w:r>
      <w:r w:rsidR="009208D7">
        <w:rPr>
          <w:rFonts w:eastAsia="Times New Roman" w:cstheme="minorHAnsi"/>
          <w:lang w:eastAsia="en-GB"/>
        </w:rPr>
        <w:t>.</w:t>
      </w:r>
    </w:p>
    <w:p w14:paraId="339C25CC" w14:textId="00EF5A1D" w:rsidR="009703F6" w:rsidRDefault="009703F6" w:rsidP="00D0392F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Experience of working with global/international agencies</w:t>
      </w:r>
      <w:r w:rsidR="009208D7">
        <w:rPr>
          <w:rFonts w:eastAsia="Times New Roman" w:cstheme="minorHAnsi"/>
          <w:lang w:eastAsia="en-GB"/>
        </w:rPr>
        <w:t>.</w:t>
      </w:r>
    </w:p>
    <w:p w14:paraId="28BD8CA6" w14:textId="7960C81F" w:rsidR="003B751F" w:rsidRPr="003B751F" w:rsidRDefault="000E6445" w:rsidP="003B751F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Good</w:t>
      </w:r>
      <w:r w:rsidR="003B751F" w:rsidRPr="001F44B8">
        <w:rPr>
          <w:rFonts w:ascii="Calibri" w:eastAsia="Times New Roman" w:hAnsi="Calibri" w:cs="Calibri"/>
          <w:color w:val="000000"/>
        </w:rPr>
        <w:t xml:space="preserve"> experience in CRO management</w:t>
      </w:r>
      <w:r w:rsidR="009208D7">
        <w:rPr>
          <w:rFonts w:ascii="Calibri" w:eastAsia="Times New Roman" w:hAnsi="Calibri" w:cs="Calibri"/>
          <w:color w:val="000000"/>
        </w:rPr>
        <w:t>.</w:t>
      </w:r>
    </w:p>
    <w:p w14:paraId="36817C66" w14:textId="72165403" w:rsidR="00D0392F" w:rsidRDefault="00D0392F" w:rsidP="00D0392F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</w:t>
      </w:r>
      <w:r w:rsidRPr="007A46D8">
        <w:rPr>
          <w:rFonts w:eastAsia="Times New Roman" w:cstheme="minorHAnsi"/>
          <w:lang w:eastAsia="en-GB"/>
        </w:rPr>
        <w:t>nergetic and go-getter</w:t>
      </w:r>
      <w:r w:rsidR="009208D7">
        <w:rPr>
          <w:rFonts w:eastAsia="Times New Roman" w:cstheme="minorHAnsi"/>
          <w:lang w:eastAsia="en-GB"/>
        </w:rPr>
        <w:t>.</w:t>
      </w:r>
    </w:p>
    <w:p w14:paraId="10E53635" w14:textId="5DA1E994" w:rsidR="005515B9" w:rsidRPr="007A46D8" w:rsidRDefault="00EB5AD4" w:rsidP="007A46D8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>Ability to learn quickly, take initiative</w:t>
      </w:r>
      <w:r w:rsidR="00AB405D">
        <w:rPr>
          <w:rFonts w:eastAsia="Times New Roman" w:cstheme="minorHAnsi"/>
          <w:lang w:eastAsia="en-GB"/>
        </w:rPr>
        <w:t>s</w:t>
      </w:r>
      <w:r w:rsidRPr="007A46D8">
        <w:rPr>
          <w:rFonts w:eastAsia="Times New Roman" w:cstheme="minorHAnsi"/>
          <w:lang w:eastAsia="en-GB"/>
        </w:rPr>
        <w:t xml:space="preserve">, and work both independently and within a team </w:t>
      </w:r>
      <w:r w:rsidR="00AB405D">
        <w:rPr>
          <w:rFonts w:eastAsia="Times New Roman" w:cstheme="minorHAnsi"/>
          <w:lang w:eastAsia="en-GB"/>
        </w:rPr>
        <w:t>setting</w:t>
      </w:r>
      <w:r w:rsidR="009208D7">
        <w:rPr>
          <w:rFonts w:eastAsia="Times New Roman" w:cstheme="minorHAnsi"/>
          <w:lang w:eastAsia="en-GB"/>
        </w:rPr>
        <w:t>.</w:t>
      </w:r>
    </w:p>
    <w:p w14:paraId="000C207C" w14:textId="15F46B68" w:rsidR="00233CA1" w:rsidRPr="00E01422" w:rsidRDefault="00EB5AD4" w:rsidP="00E67A70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b/>
          <w:bCs/>
          <w:lang w:eastAsia="en-GB"/>
        </w:rPr>
      </w:pPr>
      <w:r w:rsidRPr="000E6445">
        <w:rPr>
          <w:rFonts w:eastAsia="Times New Roman" w:cstheme="minorHAnsi"/>
          <w:lang w:eastAsia="en-GB"/>
        </w:rPr>
        <w:t xml:space="preserve">Strong knowledge </w:t>
      </w:r>
      <w:r w:rsidR="005515B9" w:rsidRPr="000E6445">
        <w:rPr>
          <w:rFonts w:eastAsia="Times New Roman" w:cstheme="minorHAnsi"/>
          <w:lang w:eastAsia="en-GB"/>
        </w:rPr>
        <w:t xml:space="preserve">of </w:t>
      </w:r>
      <w:r w:rsidRPr="000E6445">
        <w:rPr>
          <w:rFonts w:eastAsia="Times New Roman" w:cstheme="minorHAnsi"/>
          <w:lang w:eastAsia="en-GB"/>
        </w:rPr>
        <w:t xml:space="preserve">all Microsoft Office </w:t>
      </w:r>
      <w:r w:rsidR="009208D7">
        <w:rPr>
          <w:rFonts w:eastAsia="Times New Roman" w:cstheme="minorHAnsi"/>
          <w:lang w:eastAsia="en-GB"/>
        </w:rPr>
        <w:t>a</w:t>
      </w:r>
      <w:r w:rsidRPr="000E6445">
        <w:rPr>
          <w:rFonts w:eastAsia="Times New Roman" w:cstheme="minorHAnsi"/>
          <w:lang w:eastAsia="en-GB"/>
        </w:rPr>
        <w:t>pplications</w:t>
      </w:r>
      <w:r w:rsidR="009208D7">
        <w:rPr>
          <w:rFonts w:eastAsia="Times New Roman" w:cstheme="minorHAnsi"/>
          <w:lang w:eastAsia="en-GB"/>
        </w:rPr>
        <w:t>.</w:t>
      </w:r>
    </w:p>
    <w:p w14:paraId="4B8BC6D0" w14:textId="5CC9258F" w:rsidR="00E01422" w:rsidRPr="000E6445" w:rsidRDefault="00E01422" w:rsidP="00E67A70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lang w:eastAsia="en-GB"/>
        </w:rPr>
        <w:t>Knowledge and experience with AI preferred</w:t>
      </w:r>
      <w:r w:rsidR="009208D7">
        <w:rPr>
          <w:rFonts w:eastAsia="Times New Roman" w:cstheme="minorHAnsi"/>
          <w:lang w:eastAsia="en-GB"/>
        </w:rPr>
        <w:t>.</w:t>
      </w:r>
    </w:p>
    <w:p w14:paraId="32BF1B87" w14:textId="77777777" w:rsidR="000E6445" w:rsidRPr="000E6445" w:rsidRDefault="000E6445" w:rsidP="000E6445">
      <w:pPr>
        <w:pStyle w:val="ListParagraph"/>
        <w:jc w:val="both"/>
        <w:rPr>
          <w:rFonts w:eastAsia="Times New Roman" w:cstheme="minorHAnsi"/>
          <w:b/>
          <w:bCs/>
          <w:lang w:eastAsia="en-GB"/>
        </w:rPr>
      </w:pPr>
    </w:p>
    <w:p w14:paraId="2D226B45" w14:textId="457DE501" w:rsidR="00EB5AD4" w:rsidRPr="007A46D8" w:rsidRDefault="00EB5AD4" w:rsidP="007A46D8">
      <w:p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b/>
          <w:bCs/>
          <w:lang w:eastAsia="en-GB"/>
        </w:rPr>
        <w:t xml:space="preserve">Requirements: </w:t>
      </w:r>
    </w:p>
    <w:p w14:paraId="4AB24C3A" w14:textId="3A62714C" w:rsidR="0087673F" w:rsidRPr="0087673F" w:rsidRDefault="00390BCF" w:rsidP="0087673F">
      <w:pPr>
        <w:pStyle w:val="ListParagraph"/>
        <w:numPr>
          <w:ilvl w:val="0"/>
          <w:numId w:val="5"/>
        </w:numPr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Excellent </w:t>
      </w:r>
      <w:r w:rsidR="003B751F" w:rsidRPr="00990EF3">
        <w:rPr>
          <w:rFonts w:ascii="Calibri" w:eastAsia="Times New Roman" w:hAnsi="Calibri" w:cs="Calibri"/>
          <w:color w:val="000000"/>
        </w:rPr>
        <w:t xml:space="preserve">communication skills, </w:t>
      </w:r>
      <w:r w:rsidR="003B751F" w:rsidRPr="00F34DBC">
        <w:rPr>
          <w:rFonts w:ascii="Calibri" w:eastAsia="Times New Roman" w:hAnsi="Calibri" w:cs="Calibri"/>
          <w:b/>
          <w:bCs/>
          <w:color w:val="000000"/>
        </w:rPr>
        <w:t xml:space="preserve">both </w:t>
      </w:r>
      <w:r w:rsidR="009208D7">
        <w:rPr>
          <w:rFonts w:ascii="Calibri" w:eastAsia="Times New Roman" w:hAnsi="Calibri" w:cs="Calibri"/>
          <w:b/>
          <w:bCs/>
          <w:color w:val="000000"/>
        </w:rPr>
        <w:t xml:space="preserve">in </w:t>
      </w:r>
      <w:r w:rsidR="003B751F" w:rsidRPr="00F34DBC">
        <w:rPr>
          <w:rFonts w:ascii="Calibri" w:eastAsia="Times New Roman" w:hAnsi="Calibri" w:cs="Calibri"/>
          <w:b/>
          <w:bCs/>
          <w:color w:val="000000"/>
        </w:rPr>
        <w:t>written and verbal English</w:t>
      </w:r>
      <w:r w:rsidR="009208D7">
        <w:rPr>
          <w:rFonts w:ascii="Calibri" w:eastAsia="Times New Roman" w:hAnsi="Calibri" w:cs="Calibri"/>
          <w:b/>
          <w:bCs/>
          <w:color w:val="000000"/>
        </w:rPr>
        <w:t>.</w:t>
      </w:r>
    </w:p>
    <w:p w14:paraId="224EFD92" w14:textId="7E55139C" w:rsidR="001D6E41" w:rsidRPr="001D6E41" w:rsidRDefault="001D6E41" w:rsidP="001D6E41">
      <w:pPr>
        <w:pStyle w:val="ListParagraph"/>
        <w:numPr>
          <w:ilvl w:val="0"/>
          <w:numId w:val="5"/>
        </w:numPr>
        <w:rPr>
          <w:rFonts w:eastAsia="Times New Roman" w:cstheme="minorHAnsi"/>
          <w:lang w:eastAsia="en-GB"/>
        </w:rPr>
      </w:pPr>
      <w:r w:rsidRPr="001D6E41">
        <w:rPr>
          <w:rFonts w:eastAsia="Times New Roman" w:cstheme="minorHAnsi"/>
          <w:lang w:eastAsia="en-GB"/>
        </w:rPr>
        <w:t>10-12 years’ experience preferably in MNCs/ global public health institutions like GAVI, CEPI, WHO.PATH or any other international organisation of repute</w:t>
      </w:r>
      <w:r>
        <w:rPr>
          <w:rFonts w:eastAsia="Times New Roman" w:cstheme="minorHAnsi"/>
          <w:lang w:eastAsia="en-GB"/>
        </w:rPr>
        <w:t xml:space="preserve">. </w:t>
      </w:r>
    </w:p>
    <w:p w14:paraId="0564A5D1" w14:textId="12535776" w:rsidR="0087673F" w:rsidRPr="0087673F" w:rsidRDefault="003B751F" w:rsidP="0087673F">
      <w:pPr>
        <w:pStyle w:val="ListParagraph"/>
        <w:numPr>
          <w:ilvl w:val="0"/>
          <w:numId w:val="5"/>
        </w:numPr>
        <w:rPr>
          <w:rFonts w:eastAsia="Times New Roman" w:cstheme="minorHAnsi"/>
          <w:lang w:eastAsia="en-GB"/>
        </w:rPr>
      </w:pPr>
      <w:r w:rsidRPr="00990EF3">
        <w:rPr>
          <w:rFonts w:ascii="Calibri" w:eastAsia="Times New Roman" w:hAnsi="Calibri" w:cs="Calibri"/>
          <w:color w:val="000000"/>
        </w:rPr>
        <w:t xml:space="preserve">Team </w:t>
      </w:r>
      <w:r w:rsidR="009208D7">
        <w:rPr>
          <w:rFonts w:ascii="Calibri" w:eastAsia="Times New Roman" w:hAnsi="Calibri" w:cs="Calibri"/>
          <w:color w:val="000000"/>
        </w:rPr>
        <w:t>m</w:t>
      </w:r>
      <w:r w:rsidRPr="00990EF3">
        <w:rPr>
          <w:rFonts w:ascii="Calibri" w:eastAsia="Times New Roman" w:hAnsi="Calibri" w:cs="Calibri"/>
          <w:color w:val="000000"/>
        </w:rPr>
        <w:t>ember</w:t>
      </w:r>
      <w:r w:rsidR="009208D7">
        <w:rPr>
          <w:rFonts w:ascii="Calibri" w:eastAsia="Times New Roman" w:hAnsi="Calibri" w:cs="Calibri"/>
          <w:color w:val="000000"/>
        </w:rPr>
        <w:t>.</w:t>
      </w:r>
    </w:p>
    <w:p w14:paraId="6217E873" w14:textId="020D5CAB" w:rsidR="003B751F" w:rsidRPr="003B751F" w:rsidRDefault="003B751F" w:rsidP="0087673F">
      <w:pPr>
        <w:pStyle w:val="ListParagraph"/>
        <w:numPr>
          <w:ilvl w:val="0"/>
          <w:numId w:val="5"/>
        </w:numPr>
        <w:rPr>
          <w:rFonts w:eastAsia="Times New Roman" w:cstheme="minorHAnsi"/>
          <w:lang w:eastAsia="en-GB"/>
        </w:rPr>
      </w:pPr>
      <w:r>
        <w:rPr>
          <w:rFonts w:ascii="Calibri" w:eastAsia="Times New Roman" w:hAnsi="Calibri" w:cs="Calibri"/>
          <w:color w:val="000000"/>
        </w:rPr>
        <w:t>An out of box thinker</w:t>
      </w:r>
      <w:r w:rsidR="0087673F">
        <w:rPr>
          <w:rFonts w:ascii="Calibri" w:eastAsia="Times New Roman" w:hAnsi="Calibri" w:cs="Calibri"/>
          <w:color w:val="000000"/>
        </w:rPr>
        <w:t xml:space="preserve"> &amp; </w:t>
      </w:r>
      <w:r w:rsidR="009208D7">
        <w:rPr>
          <w:rFonts w:ascii="Calibri" w:eastAsia="Times New Roman" w:hAnsi="Calibri" w:cs="Calibri"/>
          <w:color w:val="000000"/>
        </w:rPr>
        <w:t>s</w:t>
      </w:r>
      <w:r w:rsidRPr="00990EF3">
        <w:rPr>
          <w:rFonts w:ascii="Calibri" w:eastAsia="Times New Roman" w:hAnsi="Calibri" w:cs="Calibri"/>
          <w:color w:val="000000"/>
        </w:rPr>
        <w:t xml:space="preserve">olution </w:t>
      </w:r>
      <w:r w:rsidR="009208D7">
        <w:rPr>
          <w:rFonts w:ascii="Calibri" w:eastAsia="Times New Roman" w:hAnsi="Calibri" w:cs="Calibri"/>
          <w:color w:val="000000"/>
        </w:rPr>
        <w:t>f</w:t>
      </w:r>
      <w:r w:rsidRPr="00990EF3">
        <w:rPr>
          <w:rFonts w:ascii="Calibri" w:eastAsia="Times New Roman" w:hAnsi="Calibri" w:cs="Calibri"/>
          <w:color w:val="000000"/>
        </w:rPr>
        <w:t>inder</w:t>
      </w:r>
      <w:r w:rsidR="009208D7">
        <w:rPr>
          <w:rFonts w:ascii="Calibri" w:eastAsia="Times New Roman" w:hAnsi="Calibri" w:cs="Calibri"/>
          <w:color w:val="000000"/>
        </w:rPr>
        <w:t>.</w:t>
      </w:r>
    </w:p>
    <w:p w14:paraId="2A568FFF" w14:textId="590415CB" w:rsidR="003B751F" w:rsidRPr="003B751F" w:rsidRDefault="003B751F" w:rsidP="007A46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lang w:eastAsia="en-GB"/>
        </w:rPr>
      </w:pPr>
      <w:r w:rsidRPr="00990EF3">
        <w:rPr>
          <w:rFonts w:ascii="Calibri" w:eastAsia="Times New Roman" w:hAnsi="Calibri" w:cs="Calibri"/>
          <w:color w:val="000000"/>
        </w:rPr>
        <w:t>Goal oriented behaviour with OTIF (On Time In Full)</w:t>
      </w:r>
      <w:r w:rsidR="00390BCF">
        <w:rPr>
          <w:rFonts w:ascii="Calibri" w:eastAsia="Times New Roman" w:hAnsi="Calibri" w:cs="Calibri"/>
          <w:color w:val="000000"/>
        </w:rPr>
        <w:t xml:space="preserve"> delivery</w:t>
      </w:r>
      <w:r w:rsidR="001D6E41">
        <w:rPr>
          <w:rFonts w:ascii="Calibri" w:eastAsia="Times New Roman" w:hAnsi="Calibri" w:cs="Calibri"/>
          <w:color w:val="000000"/>
        </w:rPr>
        <w:t>.</w:t>
      </w:r>
    </w:p>
    <w:p w14:paraId="58CAFA56" w14:textId="7712347B" w:rsidR="007A46D8" w:rsidRDefault="005251CE" w:rsidP="007A46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Masters’ </w:t>
      </w:r>
      <w:r w:rsidR="00EB5AD4" w:rsidRPr="007A46D8">
        <w:rPr>
          <w:rFonts w:eastAsia="Times New Roman" w:cstheme="minorHAnsi"/>
          <w:lang w:eastAsia="en-GB"/>
        </w:rPr>
        <w:t xml:space="preserve">degree from a </w:t>
      </w:r>
      <w:r w:rsidRPr="007A46D8">
        <w:rPr>
          <w:rFonts w:eastAsia="Times New Roman" w:cstheme="minorHAnsi"/>
          <w:lang w:eastAsia="en-GB"/>
        </w:rPr>
        <w:t>reputed</w:t>
      </w:r>
      <w:r w:rsidR="00EB5AD4" w:rsidRPr="007A46D8">
        <w:rPr>
          <w:rFonts w:eastAsia="Times New Roman" w:cstheme="minorHAnsi"/>
          <w:lang w:eastAsia="en-GB"/>
        </w:rPr>
        <w:t xml:space="preserve"> University/Institution in </w:t>
      </w:r>
      <w:r w:rsidR="003B751F">
        <w:rPr>
          <w:rFonts w:eastAsia="Times New Roman" w:cstheme="minorHAnsi"/>
          <w:lang w:eastAsia="en-GB"/>
        </w:rPr>
        <w:t>Medicine</w:t>
      </w:r>
      <w:r w:rsidR="00390BCF">
        <w:rPr>
          <w:rFonts w:eastAsia="Times New Roman" w:cstheme="minorHAnsi"/>
          <w:lang w:eastAsia="en-GB"/>
        </w:rPr>
        <w:t xml:space="preserve"> will be preferred </w:t>
      </w:r>
    </w:p>
    <w:p w14:paraId="1E304903" w14:textId="0CC4EC35" w:rsidR="003B751F" w:rsidRPr="003B751F" w:rsidRDefault="003B751F" w:rsidP="007A46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lang w:eastAsia="en-GB"/>
        </w:rPr>
      </w:pPr>
      <w:r w:rsidRPr="001F44B8">
        <w:rPr>
          <w:rFonts w:ascii="Calibri" w:eastAsia="Times New Roman" w:hAnsi="Calibri" w:cs="Calibri"/>
          <w:color w:val="000000"/>
        </w:rPr>
        <w:t>Publications in peer reviewed journals</w:t>
      </w:r>
      <w:r>
        <w:rPr>
          <w:rFonts w:ascii="Calibri" w:eastAsia="Times New Roman" w:hAnsi="Calibri" w:cs="Calibri"/>
          <w:color w:val="000000"/>
        </w:rPr>
        <w:t xml:space="preserve"> like </w:t>
      </w:r>
      <w:r w:rsidRPr="001F44B8">
        <w:rPr>
          <w:rFonts w:ascii="Calibri" w:eastAsia="Times New Roman" w:hAnsi="Calibri" w:cs="Calibri"/>
          <w:color w:val="000000"/>
        </w:rPr>
        <w:t>Lancet, Vaccines, Human Vaccines &amp; Immunotherapeutics, Journal of Infectious Disease etc</w:t>
      </w:r>
      <w:r w:rsidR="001D6E41">
        <w:rPr>
          <w:rFonts w:ascii="Calibri" w:eastAsia="Times New Roman" w:hAnsi="Calibri" w:cs="Calibri"/>
          <w:color w:val="000000"/>
        </w:rPr>
        <w:t>.</w:t>
      </w:r>
    </w:p>
    <w:p w14:paraId="4429D0DB" w14:textId="11C22D6B" w:rsidR="007A46D8" w:rsidRDefault="00247BCC" w:rsidP="007A46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lang w:eastAsia="en-GB"/>
        </w:rPr>
      </w:pPr>
      <w:r w:rsidRPr="007A46D8">
        <w:rPr>
          <w:rFonts w:eastAsia="Times New Roman" w:cstheme="minorHAnsi"/>
          <w:lang w:eastAsia="en-GB"/>
        </w:rPr>
        <w:t xml:space="preserve">Previous experience in vaccine industry will be </w:t>
      </w:r>
      <w:r w:rsidR="003B751F">
        <w:rPr>
          <w:rFonts w:eastAsia="Times New Roman" w:cstheme="minorHAnsi"/>
          <w:lang w:eastAsia="en-GB"/>
        </w:rPr>
        <w:t>preferred</w:t>
      </w:r>
      <w:r w:rsidR="005251CE" w:rsidRPr="007A46D8">
        <w:rPr>
          <w:rFonts w:eastAsia="Times New Roman" w:cstheme="minorHAnsi"/>
          <w:lang w:eastAsia="en-GB"/>
        </w:rPr>
        <w:t>.</w:t>
      </w:r>
    </w:p>
    <w:p w14:paraId="28A20ED5" w14:textId="20DE3A2A" w:rsidR="002D27F0" w:rsidRPr="007A46D8" w:rsidRDefault="002D27F0" w:rsidP="007A46D8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Must be prepared to travel</w:t>
      </w:r>
      <w:r w:rsidR="00390BCF">
        <w:rPr>
          <w:rFonts w:eastAsia="Times New Roman" w:cstheme="minorHAnsi"/>
          <w:lang w:eastAsia="en-GB"/>
        </w:rPr>
        <w:t xml:space="preserve"> extensively</w:t>
      </w:r>
      <w:r>
        <w:rPr>
          <w:rFonts w:eastAsia="Times New Roman" w:cstheme="minorHAnsi"/>
          <w:lang w:eastAsia="en-GB"/>
        </w:rPr>
        <w:t xml:space="preserve"> with valid passport</w:t>
      </w:r>
      <w:r w:rsidR="001D6E41">
        <w:rPr>
          <w:rFonts w:eastAsia="Times New Roman" w:cstheme="minorHAnsi"/>
          <w:lang w:eastAsia="en-GB"/>
        </w:rPr>
        <w:t>.</w:t>
      </w:r>
    </w:p>
    <w:p w14:paraId="12A6F50B" w14:textId="77777777" w:rsidR="007A46D8" w:rsidRDefault="007A46D8" w:rsidP="007A46D8">
      <w:pPr>
        <w:jc w:val="both"/>
        <w:rPr>
          <w:rFonts w:eastAsia="Times New Roman" w:cstheme="minorHAnsi"/>
          <w:b/>
          <w:bCs/>
          <w:lang w:eastAsia="en-GB"/>
        </w:rPr>
      </w:pPr>
    </w:p>
    <w:p w14:paraId="65419B5E" w14:textId="02DDD0FC" w:rsidR="005251CE" w:rsidRPr="007A46D8" w:rsidRDefault="00EB5AD4" w:rsidP="007A46D8">
      <w:pPr>
        <w:jc w:val="both"/>
        <w:rPr>
          <w:rFonts w:eastAsia="Times New Roman" w:cstheme="minorHAnsi"/>
          <w:color w:val="0560BF"/>
          <w:lang w:eastAsia="en-GB"/>
        </w:rPr>
      </w:pPr>
      <w:r w:rsidRPr="007A46D8">
        <w:rPr>
          <w:rFonts w:eastAsia="Times New Roman" w:cstheme="minorHAnsi"/>
          <w:b/>
          <w:bCs/>
          <w:lang w:eastAsia="en-GB"/>
        </w:rPr>
        <w:t>Application:</w:t>
      </w:r>
      <w:r w:rsidRPr="007A46D8">
        <w:rPr>
          <w:rFonts w:eastAsia="Times New Roman" w:cstheme="minorHAnsi"/>
          <w:lang w:eastAsia="en-GB"/>
        </w:rPr>
        <w:t xml:space="preserve"> Please send your detailed CV and a cover letter in English to </w:t>
      </w:r>
      <w:hyperlink r:id="rId7" w:history="1">
        <w:r w:rsidR="005251CE" w:rsidRPr="007A46D8">
          <w:rPr>
            <w:rStyle w:val="Hyperlink"/>
            <w:rFonts w:eastAsia="Times New Roman" w:cstheme="minorHAnsi"/>
            <w:lang w:eastAsia="en-GB"/>
          </w:rPr>
          <w:t>r.suri@dcvmn.net</w:t>
        </w:r>
      </w:hyperlink>
    </w:p>
    <w:p w14:paraId="7DFDBCC4" w14:textId="2CF7A3C1" w:rsidR="00CB4CE0" w:rsidRDefault="00CB4CE0" w:rsidP="007A46D8">
      <w:pPr>
        <w:jc w:val="both"/>
        <w:rPr>
          <w:rFonts w:eastAsia="Times New Roman" w:cstheme="minorHAnsi"/>
          <w:color w:val="0560BF"/>
          <w:lang w:eastAsia="en-GB"/>
        </w:rPr>
      </w:pPr>
      <w:r>
        <w:rPr>
          <w:rFonts w:eastAsia="Times New Roman" w:cstheme="minorHAnsi"/>
          <w:lang w:eastAsia="en-GB"/>
        </w:rPr>
        <w:t xml:space="preserve"> </w:t>
      </w:r>
      <w:r w:rsidRPr="007A46D8">
        <w:rPr>
          <w:rFonts w:eastAsia="Times New Roman" w:cstheme="minorHAnsi"/>
          <w:lang w:eastAsia="en-GB"/>
        </w:rPr>
        <w:t xml:space="preserve">Applicants who are considered for an interview will be contacted through </w:t>
      </w:r>
      <w:r w:rsidR="009512CE">
        <w:rPr>
          <w:rFonts w:eastAsia="Times New Roman" w:cstheme="minorHAnsi"/>
          <w:lang w:eastAsia="en-GB"/>
        </w:rPr>
        <w:t>e</w:t>
      </w:r>
      <w:r w:rsidRPr="007A46D8">
        <w:rPr>
          <w:rFonts w:eastAsia="Times New Roman" w:cstheme="minorHAnsi"/>
          <w:lang w:eastAsia="en-GB"/>
        </w:rPr>
        <w:t>mail</w:t>
      </w:r>
      <w:r w:rsidR="000E6445">
        <w:rPr>
          <w:rFonts w:eastAsia="Times New Roman" w:cstheme="minorHAnsi"/>
          <w:lang w:eastAsia="en-GB"/>
        </w:rPr>
        <w:t>.</w:t>
      </w:r>
      <w:r w:rsidR="004B792D">
        <w:rPr>
          <w:rFonts w:eastAsia="Times New Roman" w:cstheme="minorHAnsi"/>
          <w:lang w:eastAsia="en-GB"/>
        </w:rPr>
        <w:t xml:space="preserve"> Those who have applied earlier </w:t>
      </w:r>
      <w:r w:rsidR="00390BCF">
        <w:rPr>
          <w:rFonts w:eastAsia="Times New Roman" w:cstheme="minorHAnsi"/>
          <w:lang w:eastAsia="en-GB"/>
        </w:rPr>
        <w:t xml:space="preserve">and have not heard from us </w:t>
      </w:r>
      <w:r w:rsidR="004B792D" w:rsidRPr="004B792D">
        <w:rPr>
          <w:rFonts w:eastAsia="Times New Roman" w:cstheme="minorHAnsi"/>
          <w:b/>
          <w:bCs/>
          <w:lang w:eastAsia="en-GB"/>
        </w:rPr>
        <w:t>may please not apply again.</w:t>
      </w:r>
    </w:p>
    <w:p w14:paraId="0D1B3DA3" w14:textId="16DF686C" w:rsidR="00881025" w:rsidRDefault="00881025" w:rsidP="007A46D8">
      <w:pPr>
        <w:jc w:val="both"/>
        <w:rPr>
          <w:rFonts w:cstheme="minorHAnsi"/>
        </w:rPr>
      </w:pPr>
    </w:p>
    <w:p w14:paraId="3718D2A1" w14:textId="77777777" w:rsidR="004427C9" w:rsidRPr="007A46D8" w:rsidRDefault="004427C9" w:rsidP="007A46D8">
      <w:pPr>
        <w:jc w:val="both"/>
        <w:rPr>
          <w:rFonts w:cstheme="minorHAnsi"/>
        </w:rPr>
      </w:pPr>
    </w:p>
    <w:sectPr w:rsidR="004427C9" w:rsidRPr="007A46D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E852" w14:textId="77777777" w:rsidR="00E51127" w:rsidRDefault="00E51127" w:rsidP="00C911E5">
      <w:r>
        <w:separator/>
      </w:r>
    </w:p>
  </w:endnote>
  <w:endnote w:type="continuationSeparator" w:id="0">
    <w:p w14:paraId="5512C08D" w14:textId="77777777" w:rsidR="00E51127" w:rsidRDefault="00E51127" w:rsidP="00C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23E7" w14:textId="77777777" w:rsidR="00E51127" w:rsidRDefault="00E51127" w:rsidP="00C911E5">
      <w:r>
        <w:separator/>
      </w:r>
    </w:p>
  </w:footnote>
  <w:footnote w:type="continuationSeparator" w:id="0">
    <w:p w14:paraId="5C2A3582" w14:textId="77777777" w:rsidR="00E51127" w:rsidRDefault="00E51127" w:rsidP="00C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2CE" w14:textId="33DCF018" w:rsidR="009208D7" w:rsidRDefault="009208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B52BE" wp14:editId="21EDA922">
          <wp:simplePos x="0" y="0"/>
          <wp:positionH relativeFrom="column">
            <wp:posOffset>4361815</wp:posOffset>
          </wp:positionH>
          <wp:positionV relativeFrom="paragraph">
            <wp:posOffset>-77470</wp:posOffset>
          </wp:positionV>
          <wp:extent cx="1646986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986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54CE2" w14:textId="77777777" w:rsidR="009208D7" w:rsidRDefault="009208D7">
    <w:pPr>
      <w:pStyle w:val="Header"/>
    </w:pPr>
  </w:p>
  <w:p w14:paraId="1CE11F2A" w14:textId="40D86B48" w:rsidR="00C911E5" w:rsidRDefault="00C911E5">
    <w:pPr>
      <w:pStyle w:val="Header"/>
    </w:pPr>
  </w:p>
  <w:p w14:paraId="49987BBA" w14:textId="77777777" w:rsidR="009208D7" w:rsidRDefault="00920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44"/>
    <w:multiLevelType w:val="hybridMultilevel"/>
    <w:tmpl w:val="A0F0A996"/>
    <w:lvl w:ilvl="0" w:tplc="49386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A0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C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3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C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2D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8C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2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766F99"/>
    <w:multiLevelType w:val="hybridMultilevel"/>
    <w:tmpl w:val="A036BA02"/>
    <w:lvl w:ilvl="0" w:tplc="A6824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1446"/>
    <w:multiLevelType w:val="hybridMultilevel"/>
    <w:tmpl w:val="10DA0072"/>
    <w:lvl w:ilvl="0" w:tplc="8F68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8C8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9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3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E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6F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8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A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2F1E37"/>
    <w:multiLevelType w:val="hybridMultilevel"/>
    <w:tmpl w:val="A28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5F14"/>
    <w:multiLevelType w:val="hybridMultilevel"/>
    <w:tmpl w:val="BF00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D4329"/>
    <w:multiLevelType w:val="hybridMultilevel"/>
    <w:tmpl w:val="1C788BD4"/>
    <w:lvl w:ilvl="0" w:tplc="A6824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23A55"/>
    <w:multiLevelType w:val="hybridMultilevel"/>
    <w:tmpl w:val="1C0C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6B97"/>
    <w:multiLevelType w:val="hybridMultilevel"/>
    <w:tmpl w:val="232C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4"/>
    <w:rsid w:val="000A1D69"/>
    <w:rsid w:val="000E6445"/>
    <w:rsid w:val="001D6E41"/>
    <w:rsid w:val="001E095D"/>
    <w:rsid w:val="002156F5"/>
    <w:rsid w:val="00233CA1"/>
    <w:rsid w:val="002468CA"/>
    <w:rsid w:val="00247BCC"/>
    <w:rsid w:val="002D27F0"/>
    <w:rsid w:val="002D3BD3"/>
    <w:rsid w:val="0030633F"/>
    <w:rsid w:val="00312D59"/>
    <w:rsid w:val="00390BCF"/>
    <w:rsid w:val="003B751F"/>
    <w:rsid w:val="003E58B1"/>
    <w:rsid w:val="004427C9"/>
    <w:rsid w:val="0046661D"/>
    <w:rsid w:val="004A0C60"/>
    <w:rsid w:val="004B792D"/>
    <w:rsid w:val="005251CE"/>
    <w:rsid w:val="005515B9"/>
    <w:rsid w:val="00584E62"/>
    <w:rsid w:val="006310E2"/>
    <w:rsid w:val="0066356F"/>
    <w:rsid w:val="00705522"/>
    <w:rsid w:val="00733BD7"/>
    <w:rsid w:val="00771F77"/>
    <w:rsid w:val="007A46D8"/>
    <w:rsid w:val="008668F6"/>
    <w:rsid w:val="00876097"/>
    <w:rsid w:val="0087673F"/>
    <w:rsid w:val="00881025"/>
    <w:rsid w:val="008D6A93"/>
    <w:rsid w:val="009208D7"/>
    <w:rsid w:val="009512CE"/>
    <w:rsid w:val="00963C92"/>
    <w:rsid w:val="009703F6"/>
    <w:rsid w:val="009C3FBE"/>
    <w:rsid w:val="009D4FFC"/>
    <w:rsid w:val="009E5F73"/>
    <w:rsid w:val="00A132E7"/>
    <w:rsid w:val="00AB405D"/>
    <w:rsid w:val="00AC677C"/>
    <w:rsid w:val="00AF3707"/>
    <w:rsid w:val="00B14957"/>
    <w:rsid w:val="00B26DEA"/>
    <w:rsid w:val="00BB0A6F"/>
    <w:rsid w:val="00BC118E"/>
    <w:rsid w:val="00C459A5"/>
    <w:rsid w:val="00C56F3C"/>
    <w:rsid w:val="00C67201"/>
    <w:rsid w:val="00C911E5"/>
    <w:rsid w:val="00CB4CE0"/>
    <w:rsid w:val="00D0392F"/>
    <w:rsid w:val="00D3688B"/>
    <w:rsid w:val="00D843F7"/>
    <w:rsid w:val="00E01422"/>
    <w:rsid w:val="00E51127"/>
    <w:rsid w:val="00E842F2"/>
    <w:rsid w:val="00EB5AD4"/>
    <w:rsid w:val="00F1333F"/>
    <w:rsid w:val="00F33BD8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A4FD"/>
  <w15:chartTrackingRefBased/>
  <w15:docId w15:val="{0542BF0C-6C87-D140-B5BA-467DE41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A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25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4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E5"/>
  </w:style>
  <w:style w:type="paragraph" w:styleId="Footer">
    <w:name w:val="footer"/>
    <w:basedOn w:val="Normal"/>
    <w:link w:val="FooterChar"/>
    <w:uiPriority w:val="99"/>
    <w:unhideWhenUsed/>
    <w:rsid w:val="00C91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1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suri@dcvm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Rajinder Suri</dc:creator>
  <cp:keywords/>
  <dc:description/>
  <cp:lastModifiedBy>Aila Marini</cp:lastModifiedBy>
  <cp:revision>23</cp:revision>
  <dcterms:created xsi:type="dcterms:W3CDTF">2025-08-02T14:24:00Z</dcterms:created>
  <dcterms:modified xsi:type="dcterms:W3CDTF">2025-08-02T16:50:00Z</dcterms:modified>
</cp:coreProperties>
</file>